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EE" w:rsidRPr="000B59F6" w:rsidRDefault="004401A6" w:rsidP="000236E2">
      <w:pPr>
        <w:pStyle w:val="1"/>
        <w:shd w:val="clear" w:color="auto" w:fill="auto"/>
        <w:tabs>
          <w:tab w:val="left" w:leader="underscore" w:pos="2482"/>
        </w:tabs>
        <w:spacing w:line="210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ДОГОВОР №</w:t>
      </w:r>
    </w:p>
    <w:p w:rsidR="000236E2" w:rsidRPr="000B59F6" w:rsidRDefault="000236E2" w:rsidP="000236E2">
      <w:pPr>
        <w:pStyle w:val="1"/>
        <w:shd w:val="clear" w:color="auto" w:fill="auto"/>
        <w:tabs>
          <w:tab w:val="left" w:leader="underscore" w:pos="2482"/>
        </w:tabs>
        <w:spacing w:line="210" w:lineRule="exact"/>
        <w:rPr>
          <w:b/>
          <w:sz w:val="24"/>
          <w:szCs w:val="24"/>
        </w:rPr>
      </w:pPr>
    </w:p>
    <w:p w:rsidR="00ED1BEE" w:rsidRPr="000B59F6" w:rsidRDefault="004401A6" w:rsidP="000236E2">
      <w:pPr>
        <w:pStyle w:val="1"/>
        <w:shd w:val="clear" w:color="auto" w:fill="auto"/>
        <w:spacing w:line="210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на подключение к системе теплоснабжения</w:t>
      </w:r>
    </w:p>
    <w:p w:rsidR="000236E2" w:rsidRPr="000B59F6" w:rsidRDefault="000236E2" w:rsidP="000236E2">
      <w:pPr>
        <w:pStyle w:val="1"/>
        <w:shd w:val="clear" w:color="auto" w:fill="auto"/>
        <w:spacing w:line="210" w:lineRule="exact"/>
        <w:rPr>
          <w:b/>
          <w:sz w:val="24"/>
          <w:szCs w:val="24"/>
        </w:rPr>
      </w:pPr>
    </w:p>
    <w:p w:rsidR="00ED1BEE" w:rsidRPr="000B59F6" w:rsidRDefault="004401A6" w:rsidP="000236E2">
      <w:pPr>
        <w:pStyle w:val="1"/>
        <w:shd w:val="clear" w:color="auto" w:fill="auto"/>
        <w:tabs>
          <w:tab w:val="left" w:pos="0"/>
        </w:tabs>
        <w:spacing w:line="210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 xml:space="preserve">г. </w:t>
      </w:r>
      <w:r w:rsidR="000236E2" w:rsidRPr="000B59F6">
        <w:rPr>
          <w:sz w:val="24"/>
          <w:szCs w:val="24"/>
        </w:rPr>
        <w:t>Челябинск</w:t>
      </w:r>
      <w:r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Pr="000B59F6">
        <w:rPr>
          <w:sz w:val="24"/>
          <w:szCs w:val="24"/>
        </w:rPr>
        <w:t>«</w:t>
      </w:r>
      <w:r w:rsidR="000236E2" w:rsidRPr="000B59F6">
        <w:rPr>
          <w:sz w:val="24"/>
          <w:szCs w:val="24"/>
        </w:rPr>
        <w:t>___</w:t>
      </w:r>
      <w:r w:rsidRPr="000B59F6">
        <w:rPr>
          <w:sz w:val="24"/>
          <w:szCs w:val="24"/>
        </w:rPr>
        <w:t>_»</w:t>
      </w:r>
      <w:r w:rsidR="000236E2" w:rsidRPr="000B59F6">
        <w:rPr>
          <w:sz w:val="24"/>
          <w:szCs w:val="24"/>
        </w:rPr>
        <w:t>_____________</w:t>
      </w:r>
      <w:r w:rsidRPr="000B59F6">
        <w:rPr>
          <w:sz w:val="24"/>
          <w:szCs w:val="24"/>
        </w:rPr>
        <w:t>201</w:t>
      </w:r>
      <w:r w:rsidR="00BB6881">
        <w:rPr>
          <w:sz w:val="24"/>
          <w:szCs w:val="24"/>
        </w:rPr>
        <w:t>7</w:t>
      </w:r>
      <w:r w:rsidR="000236E2" w:rsidRPr="000B59F6">
        <w:rPr>
          <w:sz w:val="24"/>
          <w:szCs w:val="24"/>
        </w:rPr>
        <w:t>___</w:t>
      </w:r>
      <w:r w:rsidRPr="000B59F6">
        <w:rPr>
          <w:sz w:val="24"/>
          <w:szCs w:val="24"/>
        </w:rPr>
        <w:t xml:space="preserve"> г.</w:t>
      </w:r>
    </w:p>
    <w:p w:rsidR="000236E2" w:rsidRPr="000B59F6" w:rsidRDefault="000236E2" w:rsidP="000236E2">
      <w:pPr>
        <w:pStyle w:val="1"/>
        <w:shd w:val="clear" w:color="auto" w:fill="auto"/>
        <w:tabs>
          <w:tab w:val="left" w:pos="0"/>
        </w:tabs>
        <w:spacing w:line="210" w:lineRule="exact"/>
        <w:jc w:val="left"/>
        <w:rPr>
          <w:sz w:val="24"/>
          <w:szCs w:val="24"/>
        </w:rPr>
      </w:pPr>
    </w:p>
    <w:p w:rsidR="00840D16" w:rsidRDefault="00BB6881" w:rsidP="00840D16">
      <w:pPr>
        <w:pStyle w:val="1"/>
        <w:shd w:val="clear" w:color="auto" w:fill="auto"/>
        <w:spacing w:line="254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236E2" w:rsidRPr="000B59F6">
        <w:rPr>
          <w:sz w:val="24"/>
          <w:szCs w:val="24"/>
        </w:rPr>
        <w:t>кционерное общество «</w:t>
      </w:r>
      <w:r w:rsidR="002C521C">
        <w:rPr>
          <w:sz w:val="24"/>
          <w:szCs w:val="24"/>
        </w:rPr>
        <w:t>ЭНЕРГОПРОМ-ЧЕЛЯБИНСКИЙ ЭЛЕКТРОДНЫЙ ЗАВОД</w:t>
      </w:r>
      <w:r w:rsidR="000236E2" w:rsidRPr="000B59F6">
        <w:rPr>
          <w:sz w:val="24"/>
          <w:szCs w:val="24"/>
        </w:rPr>
        <w:t>»  именуемое в дальнейшем «Исполнитель», в лице</w:t>
      </w:r>
      <w:r w:rsidR="002C521C">
        <w:rPr>
          <w:sz w:val="24"/>
          <w:szCs w:val="24"/>
        </w:rPr>
        <w:t xml:space="preserve"> </w:t>
      </w:r>
      <w:r w:rsidR="004401A6" w:rsidRPr="000B59F6">
        <w:rPr>
          <w:sz w:val="24"/>
          <w:szCs w:val="24"/>
        </w:rPr>
        <w:t>,</w:t>
      </w:r>
      <w:r w:rsidR="000236E2" w:rsidRPr="000B59F6">
        <w:rPr>
          <w:sz w:val="24"/>
          <w:szCs w:val="24"/>
        </w:rPr>
        <w:t xml:space="preserve"> </w:t>
      </w:r>
      <w:r w:rsidR="004401A6" w:rsidRPr="000B59F6">
        <w:rPr>
          <w:sz w:val="24"/>
          <w:szCs w:val="24"/>
        </w:rPr>
        <w:t xml:space="preserve">действующего на основании Устава, с одной стороны, </w:t>
      </w:r>
    </w:p>
    <w:p w:rsidR="00ED1BEE" w:rsidRPr="000B59F6" w:rsidRDefault="004401A6" w:rsidP="00840D16">
      <w:pPr>
        <w:pStyle w:val="1"/>
        <w:shd w:val="clear" w:color="auto" w:fill="auto"/>
        <w:spacing w:line="254" w:lineRule="exact"/>
        <w:ind w:firstLine="708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и</w:t>
      </w:r>
      <w:r w:rsidR="000236E2" w:rsidRPr="000B59F6">
        <w:rPr>
          <w:sz w:val="24"/>
          <w:szCs w:val="24"/>
        </w:rPr>
        <w:t xml:space="preserve"> ___________________________________________</w:t>
      </w:r>
      <w:r w:rsidR="002C521C">
        <w:rPr>
          <w:sz w:val="24"/>
          <w:szCs w:val="24"/>
        </w:rPr>
        <w:t>__________________________</w:t>
      </w:r>
      <w:r w:rsidR="000236E2" w:rsidRPr="000B59F6">
        <w:rPr>
          <w:sz w:val="24"/>
          <w:szCs w:val="24"/>
        </w:rPr>
        <w:t>, именуемое в дальнейшем «Заказчик»  в лице _________________</w:t>
      </w:r>
      <w:r w:rsidR="002C521C">
        <w:rPr>
          <w:sz w:val="24"/>
          <w:szCs w:val="24"/>
        </w:rPr>
        <w:t>______________________</w:t>
      </w:r>
    </w:p>
    <w:p w:rsidR="000236E2" w:rsidRPr="000B59F6" w:rsidRDefault="000236E2" w:rsidP="00840D16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Действующего на основании ____________________________________________________</w:t>
      </w:r>
    </w:p>
    <w:p w:rsidR="000236E2" w:rsidRPr="000B59F6" w:rsidRDefault="004401A6" w:rsidP="00840D16">
      <w:pPr>
        <w:pStyle w:val="1"/>
        <w:shd w:val="clear" w:color="auto" w:fill="auto"/>
        <w:tabs>
          <w:tab w:val="left" w:leader="underscore" w:pos="4445"/>
          <w:tab w:val="left" w:leader="underscore" w:pos="7094"/>
        </w:tabs>
        <w:spacing w:line="210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ab/>
      </w:r>
    </w:p>
    <w:p w:rsidR="00ED1BEE" w:rsidRPr="000B59F6" w:rsidRDefault="004401A6" w:rsidP="00840D16">
      <w:pPr>
        <w:pStyle w:val="1"/>
        <w:shd w:val="clear" w:color="auto" w:fill="auto"/>
        <w:tabs>
          <w:tab w:val="left" w:leader="underscore" w:pos="1839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 другой стороны (далее - Стороны),» заключили настоящий Договор о нижеследующем.</w:t>
      </w:r>
    </w:p>
    <w:p w:rsidR="000236E2" w:rsidRPr="000B59F6" w:rsidRDefault="000236E2" w:rsidP="000236E2">
      <w:pPr>
        <w:pStyle w:val="1"/>
        <w:shd w:val="clear" w:color="auto" w:fill="auto"/>
        <w:tabs>
          <w:tab w:val="left" w:leader="underscore" w:pos="1839"/>
        </w:tabs>
        <w:spacing w:line="254" w:lineRule="exact"/>
        <w:jc w:val="left"/>
        <w:rPr>
          <w:sz w:val="24"/>
          <w:szCs w:val="24"/>
        </w:rPr>
      </w:pPr>
    </w:p>
    <w:p w:rsidR="00ED1BEE" w:rsidRPr="000B59F6" w:rsidRDefault="004401A6" w:rsidP="000236E2">
      <w:pPr>
        <w:pStyle w:val="1"/>
        <w:shd w:val="clear" w:color="auto" w:fill="auto"/>
        <w:spacing w:line="259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Общие положения</w:t>
      </w:r>
    </w:p>
    <w:p w:rsidR="000236E2" w:rsidRPr="000B59F6" w:rsidRDefault="000236E2" w:rsidP="000236E2">
      <w:pPr>
        <w:pStyle w:val="1"/>
        <w:shd w:val="clear" w:color="auto" w:fill="auto"/>
        <w:spacing w:line="259" w:lineRule="exact"/>
        <w:jc w:val="both"/>
        <w:rPr>
          <w:b/>
          <w:sz w:val="24"/>
          <w:szCs w:val="24"/>
        </w:rPr>
      </w:pPr>
      <w:r w:rsidRPr="000B59F6">
        <w:rPr>
          <w:sz w:val="24"/>
          <w:szCs w:val="24"/>
        </w:rPr>
        <w:t>Настоящий договор заключается</w:t>
      </w:r>
      <w:r w:rsidRPr="000B59F6">
        <w:rPr>
          <w:b/>
          <w:sz w:val="24"/>
          <w:szCs w:val="24"/>
        </w:rPr>
        <w:t xml:space="preserve"> </w:t>
      </w:r>
      <w:r w:rsidRPr="000B59F6">
        <w:rPr>
          <w:sz w:val="24"/>
          <w:szCs w:val="24"/>
        </w:rPr>
        <w:t xml:space="preserve">в соответствии с Федеральным законом от 27.07.2010 г. № 190-ФЗ «О теплоснабжении» и Постановлением Правительства РФ от 16.04.2012 г. </w:t>
      </w:r>
      <w:r w:rsidRPr="000B59F6">
        <w:rPr>
          <w:sz w:val="24"/>
          <w:szCs w:val="24"/>
          <w:lang w:val="en-US"/>
        </w:rPr>
        <w:t>N</w:t>
      </w:r>
      <w:r w:rsidRPr="000B59F6">
        <w:rPr>
          <w:sz w:val="24"/>
          <w:szCs w:val="24"/>
        </w:rPr>
        <w:t xml:space="preserve"> 307 «О порядке подключения к системам теплоснабжения и о внесении изменений в некоторые акты Правительства Российской Федерации.</w:t>
      </w:r>
    </w:p>
    <w:p w:rsidR="00840D16" w:rsidRDefault="00840D16" w:rsidP="000236E2">
      <w:pPr>
        <w:pStyle w:val="1"/>
        <w:shd w:val="clear" w:color="auto" w:fill="auto"/>
        <w:spacing w:line="254" w:lineRule="exact"/>
        <w:rPr>
          <w:b/>
          <w:sz w:val="24"/>
          <w:szCs w:val="24"/>
        </w:rPr>
      </w:pPr>
    </w:p>
    <w:p w:rsidR="00ED1BEE" w:rsidRPr="000B59F6" w:rsidRDefault="004401A6" w:rsidP="000236E2">
      <w:pPr>
        <w:pStyle w:val="1"/>
        <w:shd w:val="clear" w:color="auto" w:fill="auto"/>
        <w:spacing w:line="254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1. Предмет Договора</w:t>
      </w:r>
    </w:p>
    <w:p w:rsidR="00ED1BEE" w:rsidRPr="002C521C" w:rsidRDefault="004401A6" w:rsidP="00E874A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54" w:lineRule="exact"/>
        <w:jc w:val="both"/>
        <w:rPr>
          <w:sz w:val="24"/>
          <w:szCs w:val="24"/>
        </w:rPr>
      </w:pPr>
      <w:r w:rsidRPr="002C521C">
        <w:rPr>
          <w:sz w:val="24"/>
          <w:szCs w:val="24"/>
        </w:rPr>
        <w:t>Исполнитель обязуется подключить к системе теплоснабжения объект Заказчика</w:t>
      </w:r>
      <w:r w:rsidR="00840D16" w:rsidRPr="002C521C">
        <w:rPr>
          <w:sz w:val="24"/>
          <w:szCs w:val="24"/>
        </w:rPr>
        <w:t xml:space="preserve"> </w:t>
      </w:r>
      <w:r w:rsidRPr="002C521C">
        <w:rPr>
          <w:sz w:val="24"/>
          <w:szCs w:val="24"/>
        </w:rPr>
        <w:t>-, расположенного по адресу:</w:t>
      </w:r>
      <w:r w:rsidRPr="002C521C">
        <w:rPr>
          <w:sz w:val="24"/>
          <w:szCs w:val="24"/>
        </w:rPr>
        <w:tab/>
      </w:r>
      <w:r w:rsidR="000236E2" w:rsidRPr="002C521C">
        <w:rPr>
          <w:sz w:val="24"/>
          <w:szCs w:val="24"/>
        </w:rPr>
        <w:t xml:space="preserve"> ________________________________</w:t>
      </w:r>
      <w:r w:rsidR="002C521C" w:rsidRPr="002C521C">
        <w:rPr>
          <w:sz w:val="24"/>
          <w:szCs w:val="24"/>
        </w:rPr>
        <w:t>_______________</w:t>
      </w:r>
      <w:r w:rsidR="000236E2" w:rsidRPr="002C521C">
        <w:rPr>
          <w:sz w:val="24"/>
          <w:szCs w:val="24"/>
        </w:rPr>
        <w:t>_______</w:t>
      </w:r>
      <w:r w:rsidR="002C521C" w:rsidRPr="002C521C">
        <w:rPr>
          <w:sz w:val="24"/>
          <w:szCs w:val="24"/>
        </w:rPr>
        <w:t xml:space="preserve"> </w:t>
      </w:r>
      <w:r w:rsidRPr="002C521C">
        <w:rPr>
          <w:sz w:val="24"/>
          <w:szCs w:val="24"/>
        </w:rPr>
        <w:t>(далее - Объект), а Заказчик обязуется выполнить</w:t>
      </w:r>
      <w:r w:rsidR="007160D7" w:rsidRPr="002C521C">
        <w:rPr>
          <w:sz w:val="24"/>
          <w:szCs w:val="24"/>
        </w:rPr>
        <w:t xml:space="preserve">  </w:t>
      </w:r>
      <w:r w:rsidRPr="002C521C">
        <w:rPr>
          <w:sz w:val="24"/>
          <w:szCs w:val="24"/>
        </w:rPr>
        <w:t>надлежащим образом Условия подключения к тепловой сети (Приложение № 1 к настоящему договору) (далее - УП), являющихся неотъемлемой частью настоящего Договора</w:t>
      </w:r>
      <w:r w:rsidR="002C521C">
        <w:rPr>
          <w:sz w:val="24"/>
          <w:szCs w:val="24"/>
        </w:rPr>
        <w:t xml:space="preserve">. </w:t>
      </w:r>
      <w:r w:rsidRPr="002C521C">
        <w:rPr>
          <w:sz w:val="24"/>
          <w:szCs w:val="24"/>
        </w:rPr>
        <w:t>Точка подключения к системе теплоснабжения, в соответствии с УП -</w:t>
      </w:r>
      <w:r w:rsidRPr="002C521C">
        <w:rPr>
          <w:sz w:val="24"/>
          <w:szCs w:val="24"/>
        </w:rPr>
        <w:tab/>
      </w:r>
      <w:r w:rsidR="000236E2" w:rsidRPr="002C521C">
        <w:rPr>
          <w:sz w:val="24"/>
          <w:szCs w:val="24"/>
        </w:rPr>
        <w:t>_____________________________</w:t>
      </w:r>
    </w:p>
    <w:p w:rsidR="00ED1BEE" w:rsidRPr="000B59F6" w:rsidRDefault="004401A6" w:rsidP="007160D7">
      <w:pPr>
        <w:pStyle w:val="1"/>
        <w:shd w:val="clear" w:color="auto" w:fill="auto"/>
        <w:tabs>
          <w:tab w:val="left" w:leader="underscore" w:pos="3486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Тепловая нагрузка объекта:</w:t>
      </w:r>
      <w:r w:rsidRPr="000B59F6">
        <w:rPr>
          <w:sz w:val="24"/>
          <w:szCs w:val="24"/>
        </w:rPr>
        <w:tab/>
      </w:r>
      <w:r w:rsidRPr="000B59F6">
        <w:rPr>
          <w:rStyle w:val="a5"/>
          <w:sz w:val="24"/>
          <w:szCs w:val="24"/>
        </w:rPr>
        <w:t>Гкал/ч.</w:t>
      </w:r>
    </w:p>
    <w:p w:rsidR="00ED1BEE" w:rsidRPr="000B59F6" w:rsidRDefault="004401A6" w:rsidP="007160D7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Срок подключения Объекта (при условии надлежащего выполнения Заказчиком</w:t>
      </w:r>
      <w:r w:rsidR="000236E2" w:rsidRPr="000B59F6">
        <w:rPr>
          <w:sz w:val="24"/>
          <w:szCs w:val="24"/>
        </w:rPr>
        <w:t xml:space="preserve"> </w:t>
      </w:r>
      <w:r w:rsidRPr="000B59F6">
        <w:rPr>
          <w:sz w:val="24"/>
          <w:szCs w:val="24"/>
        </w:rPr>
        <w:t xml:space="preserve">обязательств по настоящему договору) - </w:t>
      </w:r>
      <w:r w:rsidR="000236E2" w:rsidRPr="000B59F6">
        <w:rPr>
          <w:sz w:val="24"/>
          <w:szCs w:val="24"/>
        </w:rPr>
        <w:t>__________________________</w:t>
      </w:r>
      <w:r w:rsidRPr="000B59F6">
        <w:rPr>
          <w:sz w:val="24"/>
          <w:szCs w:val="24"/>
        </w:rPr>
        <w:tab/>
      </w:r>
    </w:p>
    <w:p w:rsidR="000B59F6" w:rsidRPr="000B59F6" w:rsidRDefault="000B59F6" w:rsidP="007160D7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lastRenderedPageBreak/>
        <w:t>Срок ввода объекта в эксплуатацию________________ (при наличии)</w:t>
      </w:r>
    </w:p>
    <w:p w:rsidR="00ED1BEE" w:rsidRPr="000B59F6" w:rsidRDefault="004401A6" w:rsidP="007160D7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Исполнитель приступает к выполнению обязательств по настоящему Договору с момента предоставления Заказчиком проектной документации в соответствии с п. 3.2.3. настоящего Договора.</w:t>
      </w:r>
    </w:p>
    <w:p w:rsidR="000236E2" w:rsidRPr="000B59F6" w:rsidRDefault="000236E2" w:rsidP="000236E2">
      <w:pPr>
        <w:pStyle w:val="1"/>
        <w:shd w:val="clear" w:color="auto" w:fill="auto"/>
        <w:tabs>
          <w:tab w:val="left" w:pos="519"/>
        </w:tabs>
        <w:spacing w:line="254" w:lineRule="exact"/>
        <w:jc w:val="left"/>
        <w:rPr>
          <w:sz w:val="24"/>
          <w:szCs w:val="24"/>
        </w:rPr>
      </w:pPr>
    </w:p>
    <w:p w:rsidR="00ED1BEE" w:rsidRPr="000B59F6" w:rsidRDefault="004401A6" w:rsidP="000236E2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54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Плата за подключение</w:t>
      </w:r>
    </w:p>
    <w:p w:rsidR="00ED1BEE" w:rsidRDefault="004401A6" w:rsidP="002C521C">
      <w:pPr>
        <w:pStyle w:val="1"/>
        <w:numPr>
          <w:ilvl w:val="1"/>
          <w:numId w:val="2"/>
        </w:numPr>
        <w:shd w:val="clear" w:color="auto" w:fill="auto"/>
        <w:tabs>
          <w:tab w:val="left" w:pos="639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Размер платы за подключение определяется в размере, утвержденном уполномоченным органом в области государственного регулирования тарифов.</w:t>
      </w:r>
    </w:p>
    <w:p w:rsidR="00516620" w:rsidRDefault="00516620" w:rsidP="002C521C">
      <w:pPr>
        <w:pStyle w:val="1"/>
        <w:numPr>
          <w:ilvl w:val="1"/>
          <w:numId w:val="2"/>
        </w:numPr>
        <w:shd w:val="clear" w:color="auto" w:fill="auto"/>
        <w:tabs>
          <w:tab w:val="left" w:pos="639"/>
        </w:tabs>
        <w:spacing w:line="25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едино</w:t>
      </w:r>
      <w:r w:rsidR="00372662">
        <w:rPr>
          <w:sz w:val="24"/>
          <w:szCs w:val="24"/>
        </w:rPr>
        <w:t xml:space="preserve">временно авансовым платежом </w:t>
      </w:r>
      <w:r>
        <w:rPr>
          <w:sz w:val="24"/>
          <w:szCs w:val="24"/>
        </w:rPr>
        <w:t xml:space="preserve"> в размере 100% </w:t>
      </w:r>
      <w:r w:rsidR="00372662">
        <w:rPr>
          <w:sz w:val="24"/>
          <w:szCs w:val="24"/>
        </w:rPr>
        <w:t>на основании предъявленного</w:t>
      </w:r>
      <w:r w:rsidR="00B924EF">
        <w:rPr>
          <w:sz w:val="24"/>
          <w:szCs w:val="24"/>
        </w:rPr>
        <w:t xml:space="preserve"> </w:t>
      </w:r>
      <w:r w:rsidR="00372662">
        <w:rPr>
          <w:sz w:val="24"/>
          <w:szCs w:val="24"/>
        </w:rPr>
        <w:t>счета.</w:t>
      </w:r>
    </w:p>
    <w:p w:rsidR="00516620" w:rsidRPr="000B59F6" w:rsidRDefault="00516620" w:rsidP="00516620">
      <w:pPr>
        <w:pStyle w:val="1"/>
        <w:shd w:val="clear" w:color="auto" w:fill="auto"/>
        <w:tabs>
          <w:tab w:val="left" w:pos="639"/>
        </w:tabs>
        <w:spacing w:line="254" w:lineRule="exact"/>
        <w:jc w:val="left"/>
        <w:rPr>
          <w:sz w:val="24"/>
          <w:szCs w:val="24"/>
        </w:rPr>
      </w:pPr>
    </w:p>
    <w:p w:rsidR="000236E2" w:rsidRPr="000B59F6" w:rsidRDefault="000236E2" w:rsidP="000236E2">
      <w:pPr>
        <w:pStyle w:val="1"/>
        <w:shd w:val="clear" w:color="auto" w:fill="auto"/>
        <w:tabs>
          <w:tab w:val="left" w:pos="639"/>
        </w:tabs>
        <w:spacing w:line="254" w:lineRule="exact"/>
        <w:jc w:val="left"/>
        <w:rPr>
          <w:sz w:val="24"/>
          <w:szCs w:val="24"/>
        </w:rPr>
      </w:pPr>
    </w:p>
    <w:p w:rsidR="00ED1BEE" w:rsidRPr="000B59F6" w:rsidRDefault="004401A6" w:rsidP="000236E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rPr>
          <w:sz w:val="24"/>
          <w:szCs w:val="24"/>
        </w:rPr>
      </w:pPr>
      <w:bookmarkStart w:id="0" w:name="bookmark0"/>
      <w:r w:rsidRPr="000B59F6">
        <w:rPr>
          <w:sz w:val="24"/>
          <w:szCs w:val="24"/>
        </w:rPr>
        <w:t>Обязанности Сторон</w:t>
      </w:r>
      <w:bookmarkEnd w:id="0"/>
    </w:p>
    <w:p w:rsidR="00ED1BEE" w:rsidRPr="000B59F6" w:rsidRDefault="004401A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jc w:val="left"/>
        <w:rPr>
          <w:sz w:val="24"/>
          <w:szCs w:val="24"/>
        </w:rPr>
      </w:pPr>
      <w:bookmarkStart w:id="1" w:name="bookmark1"/>
      <w:r w:rsidRPr="000B59F6">
        <w:rPr>
          <w:sz w:val="24"/>
          <w:szCs w:val="24"/>
        </w:rPr>
        <w:t>Исполнитель обязуется:</w:t>
      </w:r>
      <w:bookmarkEnd w:id="1"/>
    </w:p>
    <w:p w:rsidR="000236E2" w:rsidRPr="000B59F6" w:rsidRDefault="000B59F6" w:rsidP="002C521C">
      <w:pPr>
        <w:pStyle w:val="1"/>
        <w:numPr>
          <w:ilvl w:val="2"/>
          <w:numId w:val="2"/>
        </w:numPr>
        <w:shd w:val="clear" w:color="auto" w:fill="auto"/>
        <w:tabs>
          <w:tab w:val="left" w:pos="61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Принять от Заказчика на рассмотрение проектную документацию (раздел ОВ) и согласовать в течение 5 (пяти) календарных дней, либо предоставить мотивированный отказ.</w:t>
      </w:r>
    </w:p>
    <w:p w:rsidR="00ED1BEE" w:rsidRPr="000B59F6" w:rsidRDefault="004401A6" w:rsidP="002C521C">
      <w:pPr>
        <w:pStyle w:val="1"/>
        <w:numPr>
          <w:ilvl w:val="2"/>
          <w:numId w:val="2"/>
        </w:numPr>
        <w:shd w:val="clear" w:color="auto" w:fill="auto"/>
        <w:tabs>
          <w:tab w:val="left" w:pos="61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Подключить Объект Заказчика в точке подключения к тепловым сетям в пределах заявленной тепловой нагрузки в сроки, определенные п. 1.2. настоящего Договора, в соответствии с ТУ (Приложение № 1 к настоящему договору) с соблюдением Правил учета тепловой энергии и теплоносителя (Минтопэнерго, 1995 г.), Правилами технической эксплуатации тепловых энергоустановок (Приказ Минэнерго РФ от 24.03.2003 г. №115).</w:t>
      </w:r>
    </w:p>
    <w:p w:rsidR="00ED1BEE" w:rsidRPr="000B59F6" w:rsidRDefault="004401A6" w:rsidP="002C521C">
      <w:pPr>
        <w:pStyle w:val="1"/>
        <w:numPr>
          <w:ilvl w:val="2"/>
          <w:numId w:val="2"/>
        </w:numPr>
        <w:shd w:val="clear" w:color="auto" w:fill="auto"/>
        <w:tabs>
          <w:tab w:val="left" w:pos="644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Обследовать теплопотребляющие установки объекта Заказчика в течение 3 дней после письменного уведомления Заказчика о выполнении им УП .</w:t>
      </w:r>
    </w:p>
    <w:p w:rsidR="00ED1BEE" w:rsidRDefault="004401A6" w:rsidP="002C521C">
      <w:pPr>
        <w:pStyle w:val="1"/>
        <w:numPr>
          <w:ilvl w:val="2"/>
          <w:numId w:val="2"/>
        </w:numPr>
        <w:shd w:val="clear" w:color="auto" w:fill="auto"/>
        <w:tabs>
          <w:tab w:val="left" w:pos="577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По окончании оказания услуг подготовить </w:t>
      </w:r>
      <w:r w:rsidR="007160D7">
        <w:rPr>
          <w:sz w:val="24"/>
          <w:szCs w:val="24"/>
        </w:rPr>
        <w:t xml:space="preserve"> и выдать </w:t>
      </w:r>
      <w:r w:rsidRPr="000B59F6">
        <w:rPr>
          <w:sz w:val="24"/>
          <w:szCs w:val="24"/>
        </w:rPr>
        <w:t xml:space="preserve">для Заказчика следующие </w:t>
      </w:r>
      <w:r w:rsidR="007160D7">
        <w:rPr>
          <w:sz w:val="24"/>
          <w:szCs w:val="24"/>
        </w:rPr>
        <w:t xml:space="preserve"> документы</w:t>
      </w:r>
      <w:r w:rsidRPr="000B59F6">
        <w:rPr>
          <w:sz w:val="24"/>
          <w:szCs w:val="24"/>
        </w:rPr>
        <w:t>:</w:t>
      </w:r>
    </w:p>
    <w:p w:rsidR="007160D7" w:rsidRPr="000B59F6" w:rsidRDefault="007160D7" w:rsidP="002C521C">
      <w:pPr>
        <w:pStyle w:val="1"/>
        <w:shd w:val="clear" w:color="auto" w:fill="auto"/>
        <w:tabs>
          <w:tab w:val="left" w:pos="577"/>
        </w:tabs>
        <w:spacing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Разрешение на подключение объекта к системе теплоснабжения ;</w:t>
      </w:r>
    </w:p>
    <w:p w:rsidR="00ED1BEE" w:rsidRPr="000B59F6" w:rsidRDefault="004401A6" w:rsidP="002C521C">
      <w:pPr>
        <w:pStyle w:val="1"/>
        <w:numPr>
          <w:ilvl w:val="0"/>
          <w:numId w:val="4"/>
        </w:numPr>
        <w:shd w:val="clear" w:color="auto" w:fill="auto"/>
        <w:tabs>
          <w:tab w:val="left" w:pos="198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Акт разграничения балансовой принадлежности и эксплуатационной ответственности сетей;</w:t>
      </w:r>
    </w:p>
    <w:p w:rsidR="00ED1BEE" w:rsidRPr="000B59F6" w:rsidRDefault="004401A6" w:rsidP="002C521C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Акт о готовности к постоянной эксплуатации ответвления к потребителю и индивидуального теплового пункта;</w:t>
      </w:r>
    </w:p>
    <w:p w:rsidR="00ED1BEE" w:rsidRPr="000B59F6" w:rsidRDefault="004401A6" w:rsidP="002C521C">
      <w:pPr>
        <w:pStyle w:val="1"/>
        <w:numPr>
          <w:ilvl w:val="0"/>
          <w:numId w:val="4"/>
        </w:numPr>
        <w:shd w:val="clear" w:color="auto" w:fill="auto"/>
        <w:tabs>
          <w:tab w:val="left" w:pos="145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Акт о подключении объекта Заказчика к системе теплоснабжения;</w:t>
      </w:r>
    </w:p>
    <w:p w:rsidR="00ED1BEE" w:rsidRDefault="004401A6" w:rsidP="002C521C">
      <w:pPr>
        <w:pStyle w:val="1"/>
        <w:numPr>
          <w:ilvl w:val="0"/>
          <w:numId w:val="4"/>
        </w:numPr>
        <w:shd w:val="clear" w:color="auto" w:fill="auto"/>
        <w:tabs>
          <w:tab w:val="left" w:pos="145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Акт о присоединении к системе теплоснабжения.</w:t>
      </w:r>
    </w:p>
    <w:p w:rsidR="007160D7" w:rsidRPr="000B59F6" w:rsidRDefault="007160D7" w:rsidP="002C521C">
      <w:pPr>
        <w:pStyle w:val="1"/>
        <w:numPr>
          <w:ilvl w:val="0"/>
          <w:numId w:val="4"/>
        </w:numPr>
        <w:shd w:val="clear" w:color="auto" w:fill="auto"/>
        <w:tabs>
          <w:tab w:val="left" w:pos="145"/>
        </w:tabs>
        <w:spacing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3.1.5. Предоставить Заказчику</w:t>
      </w:r>
      <w:r w:rsidR="00372662">
        <w:rPr>
          <w:sz w:val="24"/>
          <w:szCs w:val="24"/>
        </w:rPr>
        <w:t>:</w:t>
      </w:r>
      <w:r>
        <w:rPr>
          <w:sz w:val="24"/>
          <w:szCs w:val="24"/>
        </w:rPr>
        <w:t xml:space="preserve"> счет</w:t>
      </w:r>
      <w:r w:rsidR="00372662">
        <w:rPr>
          <w:sz w:val="24"/>
          <w:szCs w:val="24"/>
        </w:rPr>
        <w:t xml:space="preserve"> на оплату оказанных услуг, счет-фактуру, акт выполненных работ на подключение.</w:t>
      </w:r>
    </w:p>
    <w:p w:rsidR="00ED1BEE" w:rsidRPr="000B59F6" w:rsidRDefault="004401A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jc w:val="left"/>
        <w:rPr>
          <w:sz w:val="24"/>
          <w:szCs w:val="24"/>
        </w:rPr>
      </w:pPr>
      <w:bookmarkStart w:id="2" w:name="bookmark2"/>
      <w:r w:rsidRPr="000B59F6">
        <w:rPr>
          <w:sz w:val="24"/>
          <w:szCs w:val="24"/>
        </w:rPr>
        <w:lastRenderedPageBreak/>
        <w:t>Заказчик обязуется:</w:t>
      </w:r>
      <w:bookmarkEnd w:id="2"/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39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Разработать на основании УП проект внутреннего (раздел ОВ) теплоснабжения Объекта.</w:t>
      </w:r>
    </w:p>
    <w:p w:rsidR="00ED1BEE" w:rsidRPr="000B59F6" w:rsidRDefault="004401A6" w:rsidP="000B59F6">
      <w:pPr>
        <w:pStyle w:val="1"/>
        <w:shd w:val="clear" w:color="auto" w:fill="auto"/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Проектная документация по объему, составу и качеству должна соответствовать Градостроительному кодексу РФ, Федеральному закону "О теплоснабжении" № 190-ФЗ, Федеральному закону "Об энергосбережении..." № 261-ФЗ, Постановлению Правительства РФ № 87 от 16.02.2008 г. "О составе разделов проектной документации и требованиях к их содержанию", применяемым СНиПам, всем иным законам и нормативным правовым/ техническим актам РФ.</w:t>
      </w:r>
    </w:p>
    <w:p w:rsidR="00ED1BEE" w:rsidRPr="000B59F6" w:rsidRDefault="004401A6" w:rsidP="000B59F6">
      <w:pPr>
        <w:pStyle w:val="1"/>
        <w:shd w:val="clear" w:color="auto" w:fill="auto"/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Любые ошибки, пропуски, несоответствия, иные недостатки в проектной документации, должны быть устранены Заказчиком за свой счет в минимально необходимый срок, но не позднее 14 (четырнадцати) дней с момента обнаружения таких недостатков.</w:t>
      </w:r>
    </w:p>
    <w:p w:rsidR="00ED1BEE" w:rsidRPr="000B59F6" w:rsidRDefault="004401A6" w:rsidP="000B59F6">
      <w:pPr>
        <w:pStyle w:val="1"/>
        <w:shd w:val="clear" w:color="auto" w:fill="auto"/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Заказчик несет ответственность за ошибки, несоответствия, иные недостатки в проектной документации, обнаруженные впоследствии в ходе строительства (реконструкции) тепловых сетей, а также в процессе эксплуатации Объекта, созданного на основе</w:t>
      </w:r>
      <w:r w:rsidR="000B59F6" w:rsidRPr="000B59F6">
        <w:rPr>
          <w:sz w:val="24"/>
          <w:szCs w:val="24"/>
        </w:rPr>
        <w:t xml:space="preserve"> </w:t>
      </w:r>
      <w:r w:rsidRPr="000B59F6">
        <w:rPr>
          <w:sz w:val="24"/>
          <w:szCs w:val="24"/>
        </w:rPr>
        <w:t>разработанной проектной документации и данных изыскательских работ.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582"/>
          <w:tab w:val="left" w:leader="underscore" w:pos="8396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Согласовать с Исполнителем проектную документацию в срок до</w:t>
      </w:r>
      <w:r w:rsidRPr="000B59F6">
        <w:rPr>
          <w:sz w:val="24"/>
          <w:szCs w:val="24"/>
        </w:rPr>
        <w:tab/>
        <w:t>.</w:t>
      </w:r>
    </w:p>
    <w:p w:rsidR="00ED1BEE" w:rsidRPr="000B59F6" w:rsidRDefault="000B59F6" w:rsidP="000B59F6">
      <w:pPr>
        <w:pStyle w:val="1"/>
        <w:numPr>
          <w:ilvl w:val="2"/>
          <w:numId w:val="2"/>
        </w:numPr>
        <w:shd w:val="clear" w:color="auto" w:fill="auto"/>
        <w:tabs>
          <w:tab w:val="left" w:pos="918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Представить</w:t>
      </w:r>
      <w:r w:rsidR="004401A6" w:rsidRPr="000B59F6">
        <w:rPr>
          <w:sz w:val="24"/>
          <w:szCs w:val="24"/>
        </w:rPr>
        <w:t xml:space="preserve"> Исполнителю утвержденную в установленном порядке проектную документацию в 1 экз. на бумажном носителе и в 1 экз. в электронном виде.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3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Осуществить строительство тепловых сетей до точки подключения. При этом, до начала присоединения Заказчик должен предоставить Исполнителю:</w:t>
      </w:r>
    </w:p>
    <w:p w:rsidR="00ED1BEE" w:rsidRPr="000B59F6" w:rsidRDefault="007160D7" w:rsidP="000B59F6">
      <w:pPr>
        <w:pStyle w:val="1"/>
        <w:shd w:val="clear" w:color="auto" w:fill="auto"/>
        <w:spacing w:line="259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4401A6" w:rsidRPr="000B59F6">
        <w:rPr>
          <w:sz w:val="24"/>
          <w:szCs w:val="24"/>
        </w:rPr>
        <w:t>окументы, подтверждающие гарантии качества в отношении работ по строительству и примененных материалов на срок не менее чем десять лет с момента ввода тепловой сети в эксплуатацию (п. 17 ст. 14 Федерального закона от 27.07.2010 г. №190-ФЗ «О теплоснабжении »);</w:t>
      </w:r>
    </w:p>
    <w:p w:rsidR="00ED1BEE" w:rsidRPr="000B59F6" w:rsidRDefault="007160D7" w:rsidP="000B59F6">
      <w:pPr>
        <w:pStyle w:val="1"/>
        <w:shd w:val="clear" w:color="auto" w:fill="auto"/>
        <w:spacing w:line="245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1A6" w:rsidRPr="000B59F6">
        <w:rPr>
          <w:sz w:val="24"/>
          <w:szCs w:val="24"/>
        </w:rPr>
        <w:t>акт ввода в эксплуатацию сети Заказчика, надлежащим образом оформленный и подписанный представителем организации, осуществляющей государственный технический надзор;</w:t>
      </w:r>
    </w:p>
    <w:p w:rsidR="00ED1BEE" w:rsidRPr="000B59F6" w:rsidRDefault="007160D7" w:rsidP="000B59F6">
      <w:pPr>
        <w:pStyle w:val="1"/>
        <w:shd w:val="clear" w:color="auto" w:fill="auto"/>
        <w:spacing w:line="259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1A6" w:rsidRPr="000B59F6">
        <w:rPr>
          <w:sz w:val="24"/>
          <w:szCs w:val="24"/>
        </w:rPr>
        <w:t>свидетельство о государственной регистрации права на недвижимое имущество, подтверждающее имущественное право Заказчика на данную тепловую сеть;</w:t>
      </w:r>
    </w:p>
    <w:p w:rsidR="00ED1BEE" w:rsidRPr="000B59F6" w:rsidRDefault="007160D7" w:rsidP="000B59F6">
      <w:pPr>
        <w:pStyle w:val="1"/>
        <w:shd w:val="clear" w:color="auto" w:fill="auto"/>
        <w:spacing w:line="259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1A6" w:rsidRPr="000B59F6">
        <w:rPr>
          <w:sz w:val="24"/>
          <w:szCs w:val="24"/>
        </w:rPr>
        <w:t>проектную документацию, согласованную с Исполнителем.</w:t>
      </w:r>
    </w:p>
    <w:p w:rsidR="00ED1BEE" w:rsidRPr="000B59F6" w:rsidRDefault="004401A6" w:rsidP="000B59F6">
      <w:pPr>
        <w:pStyle w:val="1"/>
        <w:shd w:val="clear" w:color="auto" w:fill="auto"/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Самостоятельно, под надзором Исполнителя, выполнить работы по присоединению </w:t>
      </w:r>
      <w:r w:rsidR="000B59F6" w:rsidRPr="000B59F6">
        <w:rPr>
          <w:sz w:val="24"/>
          <w:szCs w:val="24"/>
        </w:rPr>
        <w:t xml:space="preserve"> </w:t>
      </w:r>
      <w:r w:rsidRPr="000B59F6">
        <w:rPr>
          <w:sz w:val="24"/>
          <w:szCs w:val="24"/>
        </w:rPr>
        <w:t>внутриплощадочных сетей построенного (реконструированного) Объекта капитального строительства в точке подключения к сетям инженерно-технического обеспечения Исполнителя.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58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lastRenderedPageBreak/>
        <w:t>В срок до окончания действия настоящего Договора, выполнить мероприятия, в соответствии с УП.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25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В случае не подключения Объекта по вине Заказчика в срок, указанный в п. 1.2. настоящего Договора, заключить дополнительное соглашение к настоящему договору, при оформлении которого Исполнитель вправе скорректировать УП в соответствии с изменениями в работе системы теплоснабжения.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582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Предъявить Исполнителю для осмотра теплопотребляющие установки Объекта.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2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Принять от Исполнителя и в течение 5(пяти) календарных дней и подписать Акт о готовности к постоянной эксплуатации ответвления к потребителю и индивидуального теплового пункта и Акт разграничения балансовой принадлежности и эксплуатационной ответственности сетей. В случае не подписания Актов в указанный срок и непредставления Исполнителю мотивированного отказа, Акты считаются подписанным со стороны Заказчика.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596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Обратиться к Исполнителю за разрешением на осуществление присоединения после получения Акта готовности к постоянной эксплуатации ответвления к потребителю и индивидуального теплового пункта.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45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Принять от Исполнителя и в течение 5 (пяти) календарных дней подписать Акт о подключении объекта Заказчика к системе теплоснабжения . В случае, если Заказчик не подписал Акт в указанный срок и не представил Исполнителю мотивированный отказ, обязанности Исполнителя по настоящему Договору считаются выполненными.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59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В случаях, предусмотренных законодательством РФ, предъявить для осмотра и допуска в эксплуатацию теплопотребляющие установки объекта федеральным органам исполнительной власти, уполномоченным осуществлять государственный санитарно- эпидемиологический надзор и государственный технический надзор.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5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Принять от Исполнителя и в течение 5(пяти) календарных дней подписать Акт о присоединении объекта Заказчика к системе теплоснабжения . В случае, если Заказчик не подписал Акт в указанный срок и не представил Исполнителю мотивированный отказа, исполнение обязанностей Заказчика не считается завершенным по вине Заказчика и на объект не подается теплоноситель.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64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До начала подачи теплоносителя на объект заключить с теплоснабжающей организацией Договор на теплоснабжение подключенного Объекта.</w:t>
      </w:r>
    </w:p>
    <w:p w:rsidR="00ED1BEE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822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Организовать коммерческий учет тепловой энергии в соответствии с УП (Приложение №1).</w:t>
      </w:r>
    </w:p>
    <w:p w:rsidR="007160D7" w:rsidRDefault="007160D7" w:rsidP="000B59F6">
      <w:pPr>
        <w:pStyle w:val="1"/>
        <w:numPr>
          <w:ilvl w:val="2"/>
          <w:numId w:val="2"/>
        </w:numPr>
        <w:shd w:val="clear" w:color="auto" w:fill="auto"/>
        <w:tabs>
          <w:tab w:val="left" w:pos="822"/>
        </w:tabs>
        <w:spacing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оплату услуг по договору в соответствии с п.2.1. настоящего договора согласно предъявленных документов на оплату. </w:t>
      </w:r>
    </w:p>
    <w:p w:rsidR="006E152D" w:rsidRPr="000B59F6" w:rsidRDefault="006E152D" w:rsidP="000B59F6">
      <w:pPr>
        <w:pStyle w:val="1"/>
        <w:numPr>
          <w:ilvl w:val="2"/>
          <w:numId w:val="2"/>
        </w:numPr>
        <w:shd w:val="clear" w:color="auto" w:fill="auto"/>
        <w:tabs>
          <w:tab w:val="left" w:pos="822"/>
        </w:tabs>
        <w:spacing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Подписать акт выполненных работ в течение 5(пяти) рабочих дней с  момента получения акта</w:t>
      </w:r>
    </w:p>
    <w:p w:rsidR="00ED1BEE" w:rsidRPr="000B59F6" w:rsidRDefault="004401A6" w:rsidP="000B59F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14"/>
        </w:tabs>
        <w:spacing w:line="210" w:lineRule="exact"/>
        <w:jc w:val="both"/>
        <w:rPr>
          <w:sz w:val="24"/>
          <w:szCs w:val="24"/>
        </w:rPr>
      </w:pPr>
      <w:bookmarkStart w:id="3" w:name="bookmark3"/>
      <w:r w:rsidRPr="000B59F6">
        <w:rPr>
          <w:sz w:val="24"/>
          <w:szCs w:val="24"/>
        </w:rPr>
        <w:t>Исполнитель имеет право:</w:t>
      </w:r>
      <w:bookmarkEnd w:id="3"/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3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Самостоятельно определять перечень организационных и инженерно-технических мероприятий , необходимых для обеспечения технической возможности подключения объекта Заказчика к тепловым сетям, а также график их выполнения в пределах сроков, указанных в п. 1.3 настоящего договора.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87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Осуществлять надзор за выполнением Заказчиком действий по подключению и присоединению объекта к тепловым сетям.</w:t>
      </w:r>
    </w:p>
    <w:p w:rsidR="00ED1BEE" w:rsidRPr="000B59F6" w:rsidRDefault="004401A6" w:rsidP="000B59F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line="264" w:lineRule="exact"/>
        <w:jc w:val="both"/>
        <w:rPr>
          <w:sz w:val="24"/>
          <w:szCs w:val="24"/>
        </w:rPr>
      </w:pPr>
      <w:bookmarkStart w:id="4" w:name="bookmark4"/>
      <w:r w:rsidRPr="000B59F6">
        <w:rPr>
          <w:sz w:val="24"/>
          <w:szCs w:val="24"/>
        </w:rPr>
        <w:t>Заказчик имеет право:</w:t>
      </w:r>
      <w:bookmarkEnd w:id="4"/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02"/>
        </w:tabs>
        <w:spacing w:line="26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Требовать своевременного исполнения Исполнителем своих обязательств по настоящему договору.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582"/>
        </w:tabs>
        <w:spacing w:line="26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</w:p>
    <w:p w:rsidR="000B59F6" w:rsidRPr="000B59F6" w:rsidRDefault="000B59F6" w:rsidP="000B59F6">
      <w:pPr>
        <w:pStyle w:val="1"/>
        <w:shd w:val="clear" w:color="auto" w:fill="auto"/>
        <w:tabs>
          <w:tab w:val="left" w:pos="582"/>
        </w:tabs>
        <w:spacing w:line="264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line="254" w:lineRule="exact"/>
        <w:rPr>
          <w:sz w:val="24"/>
          <w:szCs w:val="24"/>
        </w:rPr>
      </w:pPr>
      <w:bookmarkStart w:id="5" w:name="bookmark5"/>
      <w:r w:rsidRPr="000B59F6">
        <w:rPr>
          <w:sz w:val="24"/>
          <w:szCs w:val="24"/>
        </w:rPr>
        <w:t>Условия изменения, расторжения Договора и ответственность сторон</w:t>
      </w:r>
      <w:bookmarkEnd w:id="5"/>
    </w:p>
    <w:p w:rsidR="00ED1BEE" w:rsidRPr="000B59F6" w:rsidRDefault="004401A6" w:rsidP="000B59F6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Изменения и дополнения в настоящий Договор вносятся по взаимному согласию сторон путем оформления Дополнительного соглашения.</w:t>
      </w:r>
    </w:p>
    <w:p w:rsidR="00ED1BEE" w:rsidRPr="000B59F6" w:rsidRDefault="004401A6" w:rsidP="000B59F6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Заказчик имеет право расторгнуть настоящий договор в одностороннем порядке при нарушения Исполнителем сроков исполнения своих обязательств, письменно уведомив Исполнителя за 30 календарных дней до предполагаемой даты расторжения.</w:t>
      </w:r>
    </w:p>
    <w:p w:rsidR="00ED1BEE" w:rsidRPr="000B59F6" w:rsidRDefault="004401A6" w:rsidP="000B59F6">
      <w:pPr>
        <w:pStyle w:val="1"/>
        <w:numPr>
          <w:ilvl w:val="1"/>
          <w:numId w:val="2"/>
        </w:numPr>
        <w:shd w:val="clear" w:color="auto" w:fill="auto"/>
        <w:tabs>
          <w:tab w:val="left" w:pos="452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В случае неисполнения Заказчиком условий п. 3.2.3., п. 3.2.4. настоящего Договора, Исполнитель освобождается от обязанностей по данному Договору без компенсации понесенных Заказчиком затрат.</w:t>
      </w:r>
    </w:p>
    <w:p w:rsidR="00ED1BEE" w:rsidRPr="000B59F6" w:rsidRDefault="004401A6" w:rsidP="000B59F6">
      <w:pPr>
        <w:pStyle w:val="1"/>
        <w:numPr>
          <w:ilvl w:val="1"/>
          <w:numId w:val="2"/>
        </w:numPr>
        <w:shd w:val="clear" w:color="auto" w:fill="auto"/>
        <w:tabs>
          <w:tab w:val="left" w:pos="45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ED1BEE" w:rsidRPr="000B59F6" w:rsidRDefault="004401A6" w:rsidP="000B59F6">
      <w:pPr>
        <w:pStyle w:val="1"/>
        <w:numPr>
          <w:ilvl w:val="1"/>
          <w:numId w:val="9"/>
        </w:numPr>
        <w:shd w:val="clear" w:color="auto" w:fill="auto"/>
        <w:tabs>
          <w:tab w:val="left" w:pos="0"/>
        </w:tabs>
        <w:spacing w:line="259" w:lineRule="exact"/>
        <w:ind w:left="0" w:firstLine="0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Все споры и разногласия, связанные с исполнением настоящего Договора, Стороны решают в претензионном порядке. Сторона, получившая претензию, должна рассмотреть её и направить ответ на претензию в течение 10 (десяти) календарных дней со дня получения претензии. Споры, возникающие при заключении, исполнении, изменении или расторжении настоящего Договора, а также связанные с недействительностью настоящего Договора, передаются на рассмотрении в Арбитражный суд </w:t>
      </w:r>
      <w:r w:rsidR="000B59F6" w:rsidRPr="000B59F6">
        <w:rPr>
          <w:sz w:val="24"/>
          <w:szCs w:val="24"/>
        </w:rPr>
        <w:t>челябинской области.</w:t>
      </w:r>
    </w:p>
    <w:p w:rsidR="000B59F6" w:rsidRPr="000B59F6" w:rsidRDefault="000B59F6" w:rsidP="000B59F6">
      <w:pPr>
        <w:pStyle w:val="1"/>
        <w:shd w:val="clear" w:color="auto" w:fill="auto"/>
        <w:tabs>
          <w:tab w:val="left" w:pos="0"/>
        </w:tabs>
        <w:spacing w:line="259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50"/>
        </w:tabs>
        <w:rPr>
          <w:sz w:val="24"/>
          <w:szCs w:val="24"/>
        </w:rPr>
      </w:pPr>
      <w:bookmarkStart w:id="6" w:name="bookmark7"/>
      <w:r w:rsidRPr="000B59F6">
        <w:rPr>
          <w:sz w:val="24"/>
          <w:szCs w:val="24"/>
        </w:rPr>
        <w:lastRenderedPageBreak/>
        <w:t>Форс-мажорные обстоятельства</w:t>
      </w:r>
      <w:bookmarkEnd w:id="6"/>
    </w:p>
    <w:p w:rsidR="00ED1BEE" w:rsidRPr="000B59F6" w:rsidRDefault="004401A6" w:rsidP="000B59F6">
      <w:pPr>
        <w:pStyle w:val="1"/>
        <w:numPr>
          <w:ilvl w:val="1"/>
          <w:numId w:val="6"/>
        </w:numPr>
        <w:shd w:val="clear" w:color="auto" w:fill="auto"/>
        <w:tabs>
          <w:tab w:val="left" w:pos="50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настоящего Договора.</w:t>
      </w:r>
    </w:p>
    <w:p w:rsidR="00ED1BEE" w:rsidRPr="000B59F6" w:rsidRDefault="004401A6" w:rsidP="000B59F6">
      <w:pPr>
        <w:pStyle w:val="1"/>
        <w:numPr>
          <w:ilvl w:val="1"/>
          <w:numId w:val="6"/>
        </w:numPr>
        <w:shd w:val="clear" w:color="auto" w:fill="auto"/>
        <w:tabs>
          <w:tab w:val="left" w:pos="471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Освобождение от ответственности действует только в период, в течение которого существуют обстоятельства, указанные в п. 6.1. настоящего Договора.</w:t>
      </w:r>
    </w:p>
    <w:p w:rsidR="00ED1BEE" w:rsidRPr="000B59F6" w:rsidRDefault="004401A6" w:rsidP="000B59F6">
      <w:pPr>
        <w:pStyle w:val="1"/>
        <w:numPr>
          <w:ilvl w:val="1"/>
          <w:numId w:val="6"/>
        </w:numPr>
        <w:shd w:val="clear" w:color="auto" w:fill="auto"/>
        <w:tabs>
          <w:tab w:val="left" w:pos="495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 наступлении и прекращении обстоятельств, указанных в п. 6.1. настоящего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:rsidR="00ED1BEE" w:rsidRPr="000B59F6" w:rsidRDefault="004401A6" w:rsidP="000B59F6">
      <w:pPr>
        <w:pStyle w:val="1"/>
        <w:numPr>
          <w:ilvl w:val="1"/>
          <w:numId w:val="6"/>
        </w:numPr>
        <w:shd w:val="clear" w:color="auto" w:fill="auto"/>
        <w:tabs>
          <w:tab w:val="left" w:pos="644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Настоящим доказательством наличия обстоятельств форс-мажора и их продолжительности будут служить сертификаты, выдаваемые уполномоченными на то государственными органами.</w:t>
      </w:r>
    </w:p>
    <w:p w:rsidR="000B59F6" w:rsidRPr="000B59F6" w:rsidRDefault="000B59F6" w:rsidP="000B59F6">
      <w:pPr>
        <w:pStyle w:val="1"/>
        <w:shd w:val="clear" w:color="auto" w:fill="auto"/>
        <w:tabs>
          <w:tab w:val="left" w:pos="644"/>
        </w:tabs>
        <w:spacing w:line="259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74"/>
        </w:tabs>
        <w:spacing w:line="254" w:lineRule="exact"/>
        <w:rPr>
          <w:sz w:val="24"/>
          <w:szCs w:val="24"/>
        </w:rPr>
      </w:pPr>
      <w:bookmarkStart w:id="7" w:name="bookmark8"/>
      <w:r w:rsidRPr="000B59F6">
        <w:rPr>
          <w:sz w:val="24"/>
          <w:szCs w:val="24"/>
        </w:rPr>
        <w:t>Действие Договора и прочие условия</w:t>
      </w:r>
      <w:bookmarkEnd w:id="7"/>
    </w:p>
    <w:p w:rsidR="00ED1BEE" w:rsidRPr="000B59F6" w:rsidRDefault="004401A6" w:rsidP="000B59F6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7.1 Настоящий договор действует с момента его подписания Сторонами до момента окончания взаимных обязательств Сторон по настоящему договору.</w:t>
      </w:r>
    </w:p>
    <w:p w:rsidR="00ED1BEE" w:rsidRPr="000B59F6" w:rsidRDefault="004401A6" w:rsidP="000B59F6">
      <w:pPr>
        <w:pStyle w:val="1"/>
        <w:numPr>
          <w:ilvl w:val="0"/>
          <w:numId w:val="7"/>
        </w:numPr>
        <w:shd w:val="clear" w:color="auto" w:fill="auto"/>
        <w:tabs>
          <w:tab w:val="left" w:pos="45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 момента внесения изменений в законодательство в сфере теплоснабжения, в том числе принятие или изменение нормативных актов в сфере теплоснабжения, применимые к обязательствам Исполнителя и/или Заказчика по Договору, Исполнитель имеет право требовать изменения условий Договора. Если Исполнитель при указанных обстоятельствах выдвинул требования Заказчику о внесении изменений и если данные изменения не были внесены по вине Заказчика, то настоящий Договор будет действовать в части, не противоречащим новым требованиям законодательства.</w:t>
      </w:r>
    </w:p>
    <w:p w:rsidR="00ED1BEE" w:rsidRPr="000B59F6" w:rsidRDefault="004401A6" w:rsidP="000B59F6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7.3.3аказчик не вправе уступать свои права и обязанности по Договору третьим лицам без письменного согласия Исполнителя.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519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Договор составлен в 2 (двух) подлинных экземплярах, имеющих одинаковую юридическую силу, по одному для каждой из Сторон.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45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Досрочное расторжение договора может иметь место по соглашению сторон, либо по основаниям, предусмотренным настоящим договором, действующим на территории РФ гражданским законодательством.</w:t>
      </w:r>
    </w:p>
    <w:p w:rsidR="00ED1BEE" w:rsidRPr="000B59F6" w:rsidRDefault="004401A6" w:rsidP="000B59F6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lastRenderedPageBreak/>
        <w:t>Сторона, решившая расторгнуть настоящий договор, направляет письменное уведомление другой стороне.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490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Подключение объекта производится после полностью выполненных по п. 3.2. обязательств Заказчика по настоящему Договору.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462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Обо всех изменениях в своих платежных и почтовых реквизитах Стороны обязаны незамедлительно извещать друг друга в письменной форме.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946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B59F6" w:rsidRPr="000B59F6" w:rsidRDefault="000B59F6" w:rsidP="000B59F6">
      <w:pPr>
        <w:pStyle w:val="1"/>
        <w:shd w:val="clear" w:color="auto" w:fill="auto"/>
        <w:tabs>
          <w:tab w:val="left" w:pos="946"/>
        </w:tabs>
        <w:spacing w:line="254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shd w:val="clear" w:color="auto" w:fill="auto"/>
        <w:spacing w:line="210" w:lineRule="exact"/>
        <w:rPr>
          <w:sz w:val="24"/>
          <w:szCs w:val="24"/>
        </w:rPr>
      </w:pPr>
      <w:bookmarkStart w:id="8" w:name="bookmark9"/>
      <w:r w:rsidRPr="000B59F6">
        <w:rPr>
          <w:sz w:val="24"/>
          <w:szCs w:val="24"/>
        </w:rPr>
        <w:t>8. Приложения к Договору</w:t>
      </w:r>
      <w:bookmarkEnd w:id="8"/>
    </w:p>
    <w:p w:rsidR="00ED1BEE" w:rsidRDefault="004401A6" w:rsidP="000B59F6">
      <w:pPr>
        <w:pStyle w:val="1"/>
        <w:shd w:val="clear" w:color="auto" w:fill="auto"/>
        <w:spacing w:line="210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Приложение 1: Условия подключения к тепловым сетям.</w:t>
      </w:r>
    </w:p>
    <w:p w:rsidR="002C521C" w:rsidRDefault="002C521C" w:rsidP="000B59F6">
      <w:pPr>
        <w:pStyle w:val="1"/>
        <w:shd w:val="clear" w:color="auto" w:fill="auto"/>
        <w:spacing w:line="210" w:lineRule="exact"/>
        <w:jc w:val="both"/>
        <w:rPr>
          <w:sz w:val="24"/>
          <w:szCs w:val="24"/>
        </w:rPr>
      </w:pPr>
    </w:p>
    <w:p w:rsidR="002C521C" w:rsidRDefault="002C521C" w:rsidP="000B59F6">
      <w:pPr>
        <w:pStyle w:val="1"/>
        <w:shd w:val="clear" w:color="auto" w:fill="auto"/>
        <w:spacing w:line="210" w:lineRule="exact"/>
        <w:jc w:val="both"/>
        <w:rPr>
          <w:sz w:val="24"/>
          <w:szCs w:val="24"/>
        </w:rPr>
      </w:pPr>
    </w:p>
    <w:p w:rsidR="002C521C" w:rsidRPr="000B59F6" w:rsidRDefault="002C521C" w:rsidP="000B59F6">
      <w:pPr>
        <w:pStyle w:val="1"/>
        <w:shd w:val="clear" w:color="auto" w:fill="auto"/>
        <w:spacing w:line="210" w:lineRule="exact"/>
        <w:jc w:val="both"/>
        <w:rPr>
          <w:sz w:val="24"/>
          <w:szCs w:val="24"/>
        </w:rPr>
      </w:pPr>
    </w:p>
    <w:p w:rsidR="000B59F6" w:rsidRPr="000B59F6" w:rsidRDefault="000B59F6" w:rsidP="000B59F6">
      <w:pPr>
        <w:pStyle w:val="1"/>
        <w:shd w:val="clear" w:color="auto" w:fill="auto"/>
        <w:spacing w:line="210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shd w:val="clear" w:color="auto" w:fill="auto"/>
        <w:spacing w:line="210" w:lineRule="exact"/>
        <w:rPr>
          <w:sz w:val="24"/>
          <w:szCs w:val="24"/>
        </w:rPr>
      </w:pPr>
      <w:bookmarkStart w:id="9" w:name="bookmark10"/>
      <w:r w:rsidRPr="000B59F6">
        <w:rPr>
          <w:sz w:val="24"/>
          <w:szCs w:val="24"/>
        </w:rPr>
        <w:t>9. Реквизиты Сторон</w:t>
      </w:r>
      <w:bookmarkEnd w:id="9"/>
    </w:p>
    <w:p w:rsidR="00ED1BEE" w:rsidRDefault="004401A6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  <w:r w:rsidRPr="000B59F6">
        <w:rPr>
          <w:rStyle w:val="20"/>
          <w:b/>
          <w:bCs/>
          <w:sz w:val="24"/>
          <w:szCs w:val="24"/>
        </w:rPr>
        <w:t>Заказчик</w:t>
      </w:r>
      <w:r w:rsidR="006E152D">
        <w:rPr>
          <w:rStyle w:val="20"/>
          <w:b/>
          <w:bCs/>
          <w:sz w:val="24"/>
          <w:szCs w:val="24"/>
        </w:rPr>
        <w:t>:</w:t>
      </w: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ED1BEE" w:rsidRDefault="004401A6" w:rsidP="000B59F6">
      <w:pPr>
        <w:pStyle w:val="22"/>
        <w:shd w:val="clear" w:color="auto" w:fill="auto"/>
        <w:spacing w:line="210" w:lineRule="exact"/>
        <w:jc w:val="both"/>
        <w:rPr>
          <w:rStyle w:val="23"/>
          <w:b/>
          <w:bCs/>
          <w:sz w:val="24"/>
          <w:szCs w:val="24"/>
        </w:rPr>
      </w:pPr>
      <w:r w:rsidRPr="000B59F6">
        <w:rPr>
          <w:rStyle w:val="23"/>
          <w:b/>
          <w:bCs/>
          <w:sz w:val="24"/>
          <w:szCs w:val="24"/>
        </w:rPr>
        <w:t>Исполнитель</w:t>
      </w: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3"/>
          <w:b/>
          <w:bCs/>
          <w:sz w:val="24"/>
          <w:szCs w:val="24"/>
        </w:rPr>
      </w:pPr>
    </w:p>
    <w:p w:rsidR="002C521C" w:rsidRDefault="002C521C" w:rsidP="002C521C">
      <w:pPr>
        <w:framePr w:hSpace="180" w:wrap="around" w:vAnchor="text" w:hAnchor="margin" w:y="-59"/>
        <w:rPr>
          <w:color w:val="auto"/>
        </w:rPr>
      </w:pPr>
      <w:r>
        <w:t>Акционерное общество «ЭНЕРГОПРОМ-Челябинский электродный завод»</w:t>
      </w:r>
    </w:p>
    <w:p w:rsidR="002C521C" w:rsidRDefault="002C521C" w:rsidP="002C521C">
      <w:pPr>
        <w:framePr w:hSpace="180" w:wrap="around" w:vAnchor="text" w:hAnchor="margin" w:y="-59"/>
      </w:pPr>
      <w:r>
        <w:t xml:space="preserve">454000, Область Челябинская, г. Челябинск, </w:t>
      </w:r>
    </w:p>
    <w:p w:rsidR="002C521C" w:rsidRDefault="002C521C" w:rsidP="002C521C">
      <w:pPr>
        <w:framePr w:hSpace="180" w:wrap="around" w:vAnchor="text" w:hAnchor="margin" w:y="-59"/>
      </w:pPr>
      <w:r>
        <w:t xml:space="preserve">Челябинский электродный завод, </w:t>
      </w:r>
    </w:p>
    <w:p w:rsidR="002C521C" w:rsidRDefault="002C521C" w:rsidP="002C521C">
      <w:pPr>
        <w:framePr w:hSpace="180" w:wrap="around" w:vAnchor="text" w:hAnchor="margin" w:y="-59"/>
      </w:pPr>
      <w:r>
        <w:t>ИНН/КПП 7450005001/746001001</w:t>
      </w:r>
    </w:p>
    <w:p w:rsidR="002C521C" w:rsidRDefault="002C521C" w:rsidP="002C521C">
      <w:pPr>
        <w:framePr w:hSpace="180" w:wrap="around" w:vAnchor="text" w:hAnchor="margin" w:y="-59"/>
      </w:pPr>
      <w:r>
        <w:t xml:space="preserve"> р/с 40702810500011297966 в АО «Юникредитбанк» г. Москва</w:t>
      </w:r>
    </w:p>
    <w:p w:rsidR="002C521C" w:rsidRDefault="002C521C" w:rsidP="002C521C">
      <w:pPr>
        <w:framePr w:hSpace="180" w:wrap="around" w:vAnchor="text" w:hAnchor="margin" w:y="-59"/>
      </w:pPr>
      <w:r>
        <w:t>к/с 30101810300000000545</w:t>
      </w:r>
    </w:p>
    <w:p w:rsidR="002C521C" w:rsidRDefault="002C521C" w:rsidP="002C521C">
      <w:pPr>
        <w:framePr w:hSpace="180" w:wrap="around" w:vAnchor="text" w:hAnchor="margin" w:y="-59"/>
      </w:pPr>
      <w:r>
        <w:t>БИК 044525545</w:t>
      </w:r>
    </w:p>
    <w:p w:rsidR="006E152D" w:rsidRDefault="002C521C" w:rsidP="002C521C">
      <w:pPr>
        <w:pStyle w:val="22"/>
        <w:shd w:val="clear" w:color="auto" w:fill="auto"/>
        <w:spacing w:line="210" w:lineRule="exact"/>
        <w:jc w:val="both"/>
      </w:pPr>
      <w:r>
        <w:t>Тел.8(351)725-81-36, факс: 8(351)735-17-37</w:t>
      </w:r>
    </w:p>
    <w:p w:rsidR="002C521C" w:rsidRDefault="002C521C" w:rsidP="002C521C">
      <w:pPr>
        <w:pStyle w:val="22"/>
        <w:shd w:val="clear" w:color="auto" w:fill="auto"/>
        <w:spacing w:line="210" w:lineRule="exact"/>
        <w:jc w:val="both"/>
      </w:pPr>
    </w:p>
    <w:p w:rsidR="002C521C" w:rsidRDefault="002C521C" w:rsidP="002C521C">
      <w:pPr>
        <w:framePr w:hSpace="180" w:wrap="around" w:vAnchor="text" w:hAnchor="margin" w:y="1"/>
        <w:tabs>
          <w:tab w:val="left" w:pos="4962"/>
        </w:tabs>
        <w:rPr>
          <w:b/>
          <w:color w:val="auto"/>
        </w:rPr>
      </w:pPr>
      <w:r>
        <w:rPr>
          <w:b/>
        </w:rPr>
        <w:t>Управляющий директор</w:t>
      </w:r>
      <w:r>
        <w:rPr>
          <w:b/>
        </w:rPr>
        <w:t xml:space="preserve">                    </w:t>
      </w:r>
      <w:bookmarkStart w:id="10" w:name="_GoBack"/>
      <w:bookmarkEnd w:id="10"/>
      <w:r>
        <w:rPr>
          <w:b/>
        </w:rPr>
        <w:t>АО «ЭНЕРГОПРОМ-ЧЭЗ»</w:t>
      </w:r>
    </w:p>
    <w:p w:rsidR="002C521C" w:rsidRDefault="002C521C" w:rsidP="002C521C">
      <w:pPr>
        <w:pStyle w:val="22"/>
        <w:shd w:val="clear" w:color="auto" w:fill="auto"/>
        <w:spacing w:line="210" w:lineRule="exact"/>
        <w:jc w:val="both"/>
        <w:rPr>
          <w:sz w:val="24"/>
          <w:szCs w:val="24"/>
        </w:rPr>
      </w:pPr>
    </w:p>
    <w:sectPr w:rsidR="002C521C" w:rsidSect="000B59F6">
      <w:type w:val="continuous"/>
      <w:pgSz w:w="11909" w:h="16834"/>
      <w:pgMar w:top="1394" w:right="994" w:bottom="1394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1A" w:rsidRDefault="00500E1A">
      <w:r>
        <w:separator/>
      </w:r>
    </w:p>
  </w:endnote>
  <w:endnote w:type="continuationSeparator" w:id="0">
    <w:p w:rsidR="00500E1A" w:rsidRDefault="005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1A" w:rsidRDefault="00500E1A"/>
  </w:footnote>
  <w:footnote w:type="continuationSeparator" w:id="0">
    <w:p w:rsidR="00500E1A" w:rsidRDefault="00500E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44BA"/>
    <w:multiLevelType w:val="multilevel"/>
    <w:tmpl w:val="B2D4162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14A94"/>
    <w:multiLevelType w:val="multilevel"/>
    <w:tmpl w:val="9C6C57C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82C3F"/>
    <w:multiLevelType w:val="multilevel"/>
    <w:tmpl w:val="68E2399E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E0D6D"/>
    <w:multiLevelType w:val="multilevel"/>
    <w:tmpl w:val="8B62A5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700BF"/>
    <w:multiLevelType w:val="multilevel"/>
    <w:tmpl w:val="7E3C4D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871F3"/>
    <w:multiLevelType w:val="multilevel"/>
    <w:tmpl w:val="826E54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E52AC"/>
    <w:multiLevelType w:val="multilevel"/>
    <w:tmpl w:val="94286F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B0898"/>
    <w:multiLevelType w:val="multilevel"/>
    <w:tmpl w:val="E2AA1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4196087"/>
    <w:multiLevelType w:val="multilevel"/>
    <w:tmpl w:val="CD8AD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EE"/>
    <w:rsid w:val="000236E2"/>
    <w:rsid w:val="000323E9"/>
    <w:rsid w:val="000B59F6"/>
    <w:rsid w:val="002C521C"/>
    <w:rsid w:val="002D1684"/>
    <w:rsid w:val="00372662"/>
    <w:rsid w:val="004401A6"/>
    <w:rsid w:val="00442A16"/>
    <w:rsid w:val="004F5757"/>
    <w:rsid w:val="00500E1A"/>
    <w:rsid w:val="00516620"/>
    <w:rsid w:val="006B43F7"/>
    <w:rsid w:val="006E152D"/>
    <w:rsid w:val="007160D7"/>
    <w:rsid w:val="00840D16"/>
    <w:rsid w:val="00A379B7"/>
    <w:rsid w:val="00B2091D"/>
    <w:rsid w:val="00B924EF"/>
    <w:rsid w:val="00BB6881"/>
    <w:rsid w:val="00C30C4C"/>
    <w:rsid w:val="00D3775F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9EB5-55C0-42BB-A900-626D3E11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E1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5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Натфуллина Гульнара Гафиуловна</dc:creator>
  <cp:lastModifiedBy>Fomchenko Svetlana</cp:lastModifiedBy>
  <cp:revision>3</cp:revision>
  <cp:lastPrinted>2016-12-01T13:04:00Z</cp:lastPrinted>
  <dcterms:created xsi:type="dcterms:W3CDTF">2018-12-28T03:04:00Z</dcterms:created>
  <dcterms:modified xsi:type="dcterms:W3CDTF">2018-12-28T03:14:00Z</dcterms:modified>
</cp:coreProperties>
</file>